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54C" w:rsidRPr="00215DC9" w:rsidRDefault="00B1554C" w:rsidP="00087C5A">
      <w:pPr>
        <w:spacing w:after="120" w:line="23" w:lineRule="atLeast"/>
        <w:ind w:right="567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1554C" w:rsidRPr="00215DC9" w:rsidRDefault="00B1554C" w:rsidP="00087C5A">
      <w:pPr>
        <w:spacing w:after="120" w:line="23" w:lineRule="atLeast"/>
        <w:ind w:right="567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B1554C" w:rsidRPr="00215DC9" w:rsidRDefault="00B1554C" w:rsidP="00087C5A">
      <w:pPr>
        <w:spacing w:after="120" w:line="23" w:lineRule="atLeast"/>
        <w:ind w:right="1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87C5A" w:rsidRPr="00215DC9" w:rsidRDefault="00087C5A" w:rsidP="00087C5A">
      <w:pPr>
        <w:spacing w:after="120" w:line="23" w:lineRule="atLeast"/>
        <w:ind w:right="1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554C" w:rsidRPr="00215DC9" w:rsidRDefault="00B1554C" w:rsidP="00087C5A">
      <w:pPr>
        <w:spacing w:after="120" w:line="23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5DC9">
        <w:rPr>
          <w:rFonts w:ascii="Times New Roman" w:hAnsi="Times New Roman" w:cs="Times New Roman"/>
          <w:b/>
          <w:color w:val="000000"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E0C36" w:rsidRPr="00215DC9" w:rsidTr="00B466A6">
        <w:tc>
          <w:tcPr>
            <w:tcW w:w="3070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OLE_LINK1"/>
            <w:bookmarkStart w:id="1" w:name="OLE_LINK2"/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  <w:p w:rsidR="00E2436F" w:rsidRPr="00215DC9" w:rsidRDefault="00E2436F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E0C36" w:rsidRPr="00215DC9" w:rsidTr="004F2873">
        <w:trPr>
          <w:trHeight w:val="422"/>
        </w:trPr>
        <w:tc>
          <w:tcPr>
            <w:tcW w:w="3070" w:type="dxa"/>
          </w:tcPr>
          <w:p w:rsidR="00E2436F" w:rsidRPr="00215DC9" w:rsidRDefault="00102283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</w:tcPr>
          <w:p w:rsidR="006E0C36" w:rsidRPr="00215DC9" w:rsidRDefault="00102283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071" w:type="dxa"/>
          </w:tcPr>
          <w:p w:rsidR="006E0C36" w:rsidRPr="00215DC9" w:rsidRDefault="00342C8A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A05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2.01.03.01.001</w:t>
            </w:r>
          </w:p>
        </w:tc>
      </w:tr>
      <w:bookmarkEnd w:id="0"/>
      <w:bookmarkEnd w:id="1"/>
    </w:tbl>
    <w:p w:rsidR="00EA5164" w:rsidRDefault="00EA5164" w:rsidP="00EA5164">
      <w:pPr>
        <w:pStyle w:val="ListeParagraf"/>
        <w:ind w:left="357"/>
        <w:jc w:val="both"/>
        <w:rPr>
          <w:b/>
          <w:sz w:val="24"/>
        </w:rPr>
      </w:pPr>
    </w:p>
    <w:p w:rsidR="00033D98" w:rsidRPr="00215DC9" w:rsidRDefault="00B1554C" w:rsidP="006E0C36">
      <w:pPr>
        <w:pStyle w:val="ListeParagraf"/>
        <w:numPr>
          <w:ilvl w:val="0"/>
          <w:numId w:val="2"/>
        </w:numPr>
        <w:ind w:left="0" w:firstLine="357"/>
        <w:jc w:val="both"/>
        <w:rPr>
          <w:b/>
          <w:sz w:val="24"/>
        </w:rPr>
      </w:pPr>
      <w:r w:rsidRPr="00215DC9">
        <w:rPr>
          <w:b/>
          <w:sz w:val="24"/>
        </w:rPr>
        <w:t>ETKİNLİĞİN ADI</w:t>
      </w:r>
    </w:p>
    <w:p w:rsidR="00B1554C" w:rsidRPr="00215DC9" w:rsidRDefault="0061174A" w:rsidP="006E0C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Osmanlı Türkçesi </w:t>
      </w:r>
      <w:r w:rsidR="008529D2" w:rsidRPr="00215DC9">
        <w:rPr>
          <w:rFonts w:ascii="Times New Roman" w:hAnsi="Times New Roman" w:cs="Times New Roman"/>
          <w:sz w:val="24"/>
          <w:szCs w:val="24"/>
        </w:rPr>
        <w:t xml:space="preserve">Uzaktan Eğitim </w:t>
      </w:r>
      <w:r w:rsidRPr="00215DC9">
        <w:rPr>
          <w:rFonts w:ascii="Times New Roman" w:hAnsi="Times New Roman" w:cs="Times New Roman"/>
          <w:sz w:val="24"/>
          <w:szCs w:val="24"/>
        </w:rPr>
        <w:t xml:space="preserve">(Temel Seviye) </w:t>
      </w:r>
      <w:r w:rsidR="00087C5A" w:rsidRPr="00215DC9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087C5A" w:rsidRPr="00215DC9" w:rsidRDefault="00087C5A" w:rsidP="006E0C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D98" w:rsidRPr="00215DC9" w:rsidRDefault="00B1554C" w:rsidP="006E0C36">
      <w:pPr>
        <w:pStyle w:val="ListeParagraf"/>
        <w:numPr>
          <w:ilvl w:val="0"/>
          <w:numId w:val="2"/>
        </w:numPr>
        <w:ind w:left="0" w:firstLine="357"/>
        <w:jc w:val="both"/>
        <w:rPr>
          <w:b/>
          <w:sz w:val="24"/>
        </w:rPr>
      </w:pPr>
      <w:r w:rsidRPr="00215DC9">
        <w:rPr>
          <w:b/>
          <w:sz w:val="24"/>
        </w:rPr>
        <w:t>ETKİNLİĞİN AMAÇLARI</w:t>
      </w:r>
    </w:p>
    <w:p w:rsidR="00AC523F" w:rsidRPr="00215DC9" w:rsidRDefault="00AC523F" w:rsidP="00AC523F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B29" w:rsidRPr="00215DC9" w:rsidRDefault="00AC523F" w:rsidP="00B31233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DC9">
        <w:rPr>
          <w:rFonts w:ascii="Times New Roman" w:hAnsi="Times New Roman" w:cs="Times New Roman"/>
          <w:color w:val="000000"/>
          <w:sz w:val="24"/>
          <w:szCs w:val="24"/>
        </w:rPr>
        <w:t>Bu faaliyet;</w:t>
      </w:r>
      <w:r w:rsidR="006F1766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Bakanlığımıza bağlı okul ve kurumlarda görev yapan öğretmenlerin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Osmanlı Türkçesiyle oluşturulmuş eserlerin kültürüm</w:t>
      </w:r>
      <w:r w:rsidR="00BD61F2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üz </w:t>
      </w:r>
      <w:r w:rsidR="00C66C82" w:rsidRPr="00215DC9">
        <w:rPr>
          <w:rFonts w:ascii="Times New Roman" w:hAnsi="Times New Roman" w:cs="Times New Roman"/>
          <w:color w:val="000000"/>
          <w:sz w:val="24"/>
          <w:szCs w:val="24"/>
        </w:rPr>
        <w:t>iç</w:t>
      </w:r>
      <w:r w:rsidR="00944EA6" w:rsidRPr="00215DC9">
        <w:rPr>
          <w:rFonts w:ascii="Times New Roman" w:hAnsi="Times New Roman" w:cs="Times New Roman"/>
          <w:color w:val="000000"/>
          <w:sz w:val="24"/>
          <w:szCs w:val="24"/>
        </w:rPr>
        <w:t>in taşıdığı ön</w:t>
      </w:r>
      <w:r w:rsidR="001725B4" w:rsidRPr="00215DC9">
        <w:rPr>
          <w:rFonts w:ascii="Times New Roman" w:hAnsi="Times New Roman" w:cs="Times New Roman"/>
          <w:color w:val="000000"/>
          <w:sz w:val="24"/>
          <w:szCs w:val="24"/>
        </w:rPr>
        <w:t>em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hakkında b</w:t>
      </w:r>
      <w:r w:rsidR="009A3817" w:rsidRPr="00215DC9">
        <w:rPr>
          <w:rFonts w:ascii="Times New Roman" w:hAnsi="Times New Roman" w:cs="Times New Roman"/>
          <w:color w:val="000000"/>
          <w:sz w:val="24"/>
          <w:szCs w:val="24"/>
        </w:rPr>
        <w:t>ilgi sahibi olmalarını sağlamak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A3817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serleri </w:t>
      </w:r>
      <w:r w:rsidR="00C66C82" w:rsidRPr="00215DC9">
        <w:rPr>
          <w:rFonts w:ascii="Times New Roman" w:hAnsi="Times New Roman" w:cs="Times New Roman"/>
          <w:color w:val="000000"/>
          <w:sz w:val="24"/>
          <w:szCs w:val="24"/>
        </w:rPr>
        <w:t>okuyup anla</w:t>
      </w:r>
      <w:r w:rsidR="00DC101F" w:rsidRPr="00215DC9">
        <w:rPr>
          <w:rFonts w:ascii="Times New Roman" w:hAnsi="Times New Roman" w:cs="Times New Roman"/>
          <w:color w:val="000000"/>
          <w:sz w:val="24"/>
          <w:szCs w:val="24"/>
        </w:rPr>
        <w:t>ma</w:t>
      </w:r>
      <w:r w:rsidR="00B31233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ve edindiği birikimi aktarma konusundaki bilgi ve becerilerini artırmak amacıyla düzenlenmiştir.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1233" w:rsidRPr="00215DC9">
        <w:rPr>
          <w:rFonts w:ascii="Times New Roman" w:hAnsi="Times New Roman" w:cs="Times New Roman"/>
          <w:sz w:val="24"/>
          <w:szCs w:val="24"/>
        </w:rPr>
        <w:t xml:space="preserve">Bu faaliyeti </w:t>
      </w:r>
      <w:r w:rsidR="00B1554C" w:rsidRPr="00215DC9">
        <w:rPr>
          <w:rFonts w:ascii="Times New Roman" w:hAnsi="Times New Roman" w:cs="Times New Roman"/>
          <w:sz w:val="24"/>
          <w:szCs w:val="24"/>
        </w:rPr>
        <w:t xml:space="preserve">başarı ile tamamlayan her </w:t>
      </w:r>
      <w:r w:rsidR="006E0C36" w:rsidRPr="00215DC9">
        <w:rPr>
          <w:rFonts w:ascii="Times New Roman" w:hAnsi="Times New Roman" w:cs="Times New Roman"/>
          <w:sz w:val="24"/>
          <w:szCs w:val="24"/>
        </w:rPr>
        <w:t>katılımcı</w:t>
      </w:r>
      <w:r w:rsidR="00B1554C" w:rsidRPr="00215DC9">
        <w:rPr>
          <w:rFonts w:ascii="Times New Roman" w:hAnsi="Times New Roman" w:cs="Times New Roman"/>
          <w:sz w:val="24"/>
          <w:szCs w:val="24"/>
        </w:rPr>
        <w:t>;</w:t>
      </w:r>
    </w:p>
    <w:p w:rsidR="002B6055" w:rsidRPr="00215DC9" w:rsidRDefault="003B2A3D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Osman</w:t>
      </w:r>
      <w:r w:rsidR="002B6055" w:rsidRPr="00215DC9">
        <w:rPr>
          <w:sz w:val="24"/>
        </w:rPr>
        <w:t>lı Türkçesi</w:t>
      </w:r>
      <w:r w:rsidR="00BE4FAD" w:rsidRPr="00215DC9">
        <w:rPr>
          <w:sz w:val="24"/>
        </w:rPr>
        <w:t>’</w:t>
      </w:r>
      <w:r w:rsidR="002B6055" w:rsidRPr="00215DC9">
        <w:rPr>
          <w:sz w:val="24"/>
        </w:rPr>
        <w:t>nin tarihi gelişimi hakkında bilgi sahibi olur.</w:t>
      </w:r>
    </w:p>
    <w:p w:rsidR="00B1554C" w:rsidRPr="00215DC9" w:rsidRDefault="00217A77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Osmanlı Türkçesi ile yazılmış eserlerin kültür tarihimizdeki önemini açıklar.</w:t>
      </w:r>
    </w:p>
    <w:p w:rsidR="00B1554C" w:rsidRPr="00215DC9" w:rsidRDefault="00B1554C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Osmanlı Türkçesinde kullanılan a</w:t>
      </w:r>
      <w:r w:rsidR="009A3817" w:rsidRPr="00215DC9">
        <w:rPr>
          <w:sz w:val="24"/>
        </w:rPr>
        <w:t>lfabeyi ve özelliklerini açıklar.</w:t>
      </w:r>
    </w:p>
    <w:p w:rsidR="009B2D11" w:rsidRPr="00215DC9" w:rsidRDefault="009B2D11" w:rsidP="00DB11AA">
      <w:pPr>
        <w:pStyle w:val="ListeParagraf"/>
        <w:numPr>
          <w:ilvl w:val="0"/>
          <w:numId w:val="7"/>
        </w:numPr>
        <w:tabs>
          <w:tab w:val="left" w:pos="709"/>
        </w:tabs>
        <w:spacing w:line="276" w:lineRule="auto"/>
        <w:ind w:left="1276"/>
        <w:rPr>
          <w:sz w:val="24"/>
        </w:rPr>
      </w:pPr>
      <w:r w:rsidRPr="00215DC9">
        <w:rPr>
          <w:sz w:val="24"/>
        </w:rPr>
        <w:t>Osmanlı Türkçesinin ses değerleri</w:t>
      </w:r>
      <w:r w:rsidR="009A3817" w:rsidRPr="00215DC9">
        <w:rPr>
          <w:sz w:val="24"/>
        </w:rPr>
        <w:t>ni</w:t>
      </w:r>
      <w:r w:rsidR="00D5463B" w:rsidRPr="00215DC9">
        <w:rPr>
          <w:sz w:val="24"/>
        </w:rPr>
        <w:t xml:space="preserve"> açıklar.</w:t>
      </w:r>
    </w:p>
    <w:p w:rsidR="009B2D11" w:rsidRPr="00215DC9" w:rsidRDefault="009A3817" w:rsidP="00DB11AA">
      <w:pPr>
        <w:pStyle w:val="ListeParagraf"/>
        <w:numPr>
          <w:ilvl w:val="0"/>
          <w:numId w:val="7"/>
        </w:numPr>
        <w:tabs>
          <w:tab w:val="left" w:pos="426"/>
        </w:tabs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Osmanlı Türkçesi imlâ</w:t>
      </w:r>
      <w:r w:rsidR="009B2D11" w:rsidRPr="00215DC9">
        <w:rPr>
          <w:sz w:val="24"/>
        </w:rPr>
        <w:t>sının başlıca özellikleri</w:t>
      </w:r>
      <w:r w:rsidR="00D5463B" w:rsidRPr="00215DC9">
        <w:rPr>
          <w:sz w:val="24"/>
        </w:rPr>
        <w:t>ni açıklar.</w:t>
      </w:r>
    </w:p>
    <w:p w:rsidR="009B30D2" w:rsidRPr="00215DC9" w:rsidRDefault="009B30D2" w:rsidP="00DB11AA">
      <w:pPr>
        <w:pStyle w:val="ListeParagraf"/>
        <w:numPr>
          <w:ilvl w:val="0"/>
          <w:numId w:val="7"/>
        </w:numPr>
        <w:tabs>
          <w:tab w:val="left" w:pos="426"/>
        </w:tabs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Harekelerin kullanımlarını açıklar.</w:t>
      </w:r>
    </w:p>
    <w:p w:rsidR="009B30D2" w:rsidRPr="00215DC9" w:rsidRDefault="009B30D2" w:rsidP="00DB11AA">
      <w:pPr>
        <w:pStyle w:val="ListeParagraf"/>
        <w:numPr>
          <w:ilvl w:val="0"/>
          <w:numId w:val="7"/>
        </w:numPr>
        <w:tabs>
          <w:tab w:val="left" w:pos="426"/>
        </w:tabs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 xml:space="preserve">Farklı seslerle okunan </w:t>
      </w:r>
      <w:r w:rsidR="009308EB" w:rsidRPr="00215DC9">
        <w:rPr>
          <w:sz w:val="24"/>
        </w:rPr>
        <w:t>harfler hakkında bilgi sahibi olur.</w:t>
      </w:r>
    </w:p>
    <w:p w:rsidR="009308EB" w:rsidRPr="00215DC9" w:rsidRDefault="009308EB" w:rsidP="00DB11AA">
      <w:pPr>
        <w:pStyle w:val="ListeParagraf"/>
        <w:numPr>
          <w:ilvl w:val="0"/>
          <w:numId w:val="7"/>
        </w:numPr>
        <w:tabs>
          <w:tab w:val="left" w:pos="426"/>
        </w:tabs>
        <w:spacing w:line="276" w:lineRule="auto"/>
        <w:ind w:left="1276"/>
        <w:jc w:val="both"/>
        <w:rPr>
          <w:sz w:val="24"/>
        </w:rPr>
      </w:pPr>
      <w:proofErr w:type="spellStart"/>
      <w:r w:rsidRPr="00215DC9">
        <w:rPr>
          <w:sz w:val="24"/>
        </w:rPr>
        <w:t>Osmanlıca’da</w:t>
      </w:r>
      <w:proofErr w:type="spellEnd"/>
      <w:r w:rsidRPr="00215DC9">
        <w:rPr>
          <w:sz w:val="24"/>
        </w:rPr>
        <w:t xml:space="preserve"> kullanılan ekleri açıklar.</w:t>
      </w:r>
    </w:p>
    <w:p w:rsidR="002B6055" w:rsidRPr="00215DC9" w:rsidRDefault="00BE4FAD" w:rsidP="00DB11AA">
      <w:pPr>
        <w:pStyle w:val="ListeParagraf"/>
        <w:numPr>
          <w:ilvl w:val="0"/>
          <w:numId w:val="7"/>
        </w:numPr>
        <w:tabs>
          <w:tab w:val="left" w:pos="426"/>
        </w:tabs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Osmanlıca kelime okuma uygulamaları</w:t>
      </w:r>
      <w:r w:rsidR="002B6055" w:rsidRPr="00215DC9">
        <w:rPr>
          <w:sz w:val="24"/>
        </w:rPr>
        <w:t xml:space="preserve"> yapar.</w:t>
      </w:r>
    </w:p>
    <w:p w:rsidR="00DF6784" w:rsidRPr="00215DC9" w:rsidRDefault="00DF6784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Alanının öğretiminde kullanılabilecek farklı strateji, yöntem ve teknikleri karşılaştırır.</w:t>
      </w:r>
    </w:p>
    <w:p w:rsidR="00DF6784" w:rsidRPr="00215DC9" w:rsidRDefault="00DF6784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Alanının eğitim ve öğretimi için gerekli olan becerileri sergiler.</w:t>
      </w:r>
    </w:p>
    <w:p w:rsidR="00DF6784" w:rsidRPr="00215DC9" w:rsidRDefault="00DF6784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Etkili iletişim yöntem ve tekniklerini kullanmaya özen gösterir.</w:t>
      </w:r>
    </w:p>
    <w:p w:rsidR="00DF6784" w:rsidRPr="00215DC9" w:rsidRDefault="00DF6784" w:rsidP="00DB11AA">
      <w:pPr>
        <w:pStyle w:val="ListeParagraf"/>
        <w:numPr>
          <w:ilvl w:val="0"/>
          <w:numId w:val="7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Kişisel ve mesleki yönden kendisini geliştirmeye yönelik faaliyetlerde bulunur.</w:t>
      </w:r>
    </w:p>
    <w:p w:rsidR="00DF6784" w:rsidRPr="00215DC9" w:rsidRDefault="00DF6784" w:rsidP="00DF6784">
      <w:pPr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F6784" w:rsidRPr="00215DC9" w:rsidRDefault="00DF6784" w:rsidP="00DB11AA">
      <w:pPr>
        <w:pStyle w:val="ListeParagraf"/>
        <w:numPr>
          <w:ilvl w:val="0"/>
          <w:numId w:val="2"/>
        </w:numPr>
        <w:spacing w:after="120" w:line="276" w:lineRule="auto"/>
        <w:jc w:val="both"/>
        <w:rPr>
          <w:sz w:val="24"/>
        </w:rPr>
      </w:pPr>
      <w:r w:rsidRPr="00215DC9">
        <w:rPr>
          <w:b/>
          <w:sz w:val="24"/>
        </w:rPr>
        <w:t>ETKİNLİĞİN İLİŞKİLİ OLDUĞU YETERLİKLER</w:t>
      </w:r>
    </w:p>
    <w:p w:rsidR="00DF6784" w:rsidRPr="00215DC9" w:rsidRDefault="00DF6784" w:rsidP="00DF6784">
      <w:pPr>
        <w:numPr>
          <w:ilvl w:val="0"/>
          <w:numId w:val="27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A1. Alan Bilgisi</w:t>
      </w:r>
    </w:p>
    <w:p w:rsidR="00DF6784" w:rsidRPr="00215DC9" w:rsidRDefault="00DF6784" w:rsidP="00DF6784">
      <w:pPr>
        <w:numPr>
          <w:ilvl w:val="0"/>
          <w:numId w:val="27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DF6784" w:rsidRPr="00215DC9" w:rsidRDefault="00DF6784" w:rsidP="00DF6784">
      <w:pPr>
        <w:numPr>
          <w:ilvl w:val="0"/>
          <w:numId w:val="27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033D98" w:rsidRPr="00215DC9" w:rsidRDefault="00033D98" w:rsidP="006E0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D98" w:rsidRPr="00215DC9" w:rsidRDefault="00B1554C" w:rsidP="004127EB">
      <w:pPr>
        <w:pStyle w:val="ListeParagraf"/>
        <w:numPr>
          <w:ilvl w:val="0"/>
          <w:numId w:val="2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SÜRESİ</w:t>
      </w:r>
    </w:p>
    <w:p w:rsidR="00087C5A" w:rsidRPr="00215DC9" w:rsidRDefault="00B1554C" w:rsidP="00B657DC">
      <w:pPr>
        <w:spacing w:line="276" w:lineRule="auto"/>
        <w:ind w:left="-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 </w:t>
      </w:r>
      <w:r w:rsidR="00F32918" w:rsidRPr="00215DC9">
        <w:rPr>
          <w:rFonts w:ascii="Times New Roman" w:hAnsi="Times New Roman" w:cs="Times New Roman"/>
          <w:sz w:val="24"/>
          <w:szCs w:val="24"/>
        </w:rPr>
        <w:t xml:space="preserve">     </w:t>
      </w:r>
      <w:r w:rsidR="006E0C36" w:rsidRPr="00215DC9">
        <w:rPr>
          <w:rFonts w:ascii="Times New Roman" w:hAnsi="Times New Roman" w:cs="Times New Roman"/>
          <w:sz w:val="24"/>
          <w:szCs w:val="24"/>
        </w:rPr>
        <w:t>Etkinliğin</w:t>
      </w:r>
      <w:r w:rsidR="00CA6DD3" w:rsidRPr="00215DC9">
        <w:rPr>
          <w:rFonts w:ascii="Times New Roman" w:hAnsi="Times New Roman" w:cs="Times New Roman"/>
          <w:sz w:val="24"/>
          <w:szCs w:val="24"/>
        </w:rPr>
        <w:t xml:space="preserve"> süresi </w:t>
      </w:r>
      <w:r w:rsidR="00DF6784" w:rsidRPr="00215DC9">
        <w:rPr>
          <w:rFonts w:ascii="Times New Roman" w:hAnsi="Times New Roman" w:cs="Times New Roman"/>
          <w:sz w:val="24"/>
          <w:szCs w:val="24"/>
        </w:rPr>
        <w:t>18</w:t>
      </w:r>
      <w:r w:rsidR="005C785A" w:rsidRPr="00215DC9">
        <w:rPr>
          <w:rFonts w:ascii="Times New Roman" w:hAnsi="Times New Roman" w:cs="Times New Roman"/>
          <w:sz w:val="24"/>
          <w:szCs w:val="24"/>
        </w:rPr>
        <w:t xml:space="preserve"> </w:t>
      </w:r>
      <w:r w:rsidR="00087C5A" w:rsidRPr="00215DC9">
        <w:rPr>
          <w:rFonts w:ascii="Times New Roman" w:hAnsi="Times New Roman" w:cs="Times New Roman"/>
          <w:sz w:val="24"/>
          <w:szCs w:val="24"/>
        </w:rPr>
        <w:t>ders saatidir.</w:t>
      </w:r>
    </w:p>
    <w:p w:rsidR="00B1554C" w:rsidRPr="00215DC9" w:rsidRDefault="00B1554C" w:rsidP="006E0C3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DC" w:rsidRPr="00215DC9" w:rsidRDefault="00B1554C" w:rsidP="00DB11AA">
      <w:pPr>
        <w:pStyle w:val="ListeParagraf"/>
        <w:numPr>
          <w:ilvl w:val="0"/>
          <w:numId w:val="2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HEDEF KİTLESİ</w:t>
      </w:r>
    </w:p>
    <w:p w:rsidR="00B1554C" w:rsidRPr="00215DC9" w:rsidRDefault="00F32918" w:rsidP="00B657DC">
      <w:pPr>
        <w:pStyle w:val="ListeParagraf"/>
        <w:spacing w:line="276" w:lineRule="auto"/>
        <w:ind w:left="567"/>
        <w:jc w:val="both"/>
        <w:rPr>
          <w:b/>
          <w:sz w:val="24"/>
        </w:rPr>
      </w:pPr>
      <w:r w:rsidRPr="00215DC9">
        <w:rPr>
          <w:sz w:val="24"/>
        </w:rPr>
        <w:t xml:space="preserve"> </w:t>
      </w:r>
      <w:r w:rsidR="00DF6784" w:rsidRPr="00215DC9">
        <w:rPr>
          <w:sz w:val="24"/>
        </w:rPr>
        <w:t xml:space="preserve">Bakanlığımıza bağlı okul ve kurumlarda görev yapan </w:t>
      </w:r>
      <w:r w:rsidR="007A1F5C" w:rsidRPr="00215DC9">
        <w:rPr>
          <w:sz w:val="24"/>
        </w:rPr>
        <w:t>öğretmenler</w:t>
      </w:r>
    </w:p>
    <w:p w:rsidR="00087C5A" w:rsidRPr="00215DC9" w:rsidRDefault="00087C5A" w:rsidP="00B657DC">
      <w:pPr>
        <w:spacing w:line="276" w:lineRule="auto"/>
        <w:ind w:lef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8D9" w:rsidRPr="00215DC9" w:rsidRDefault="00B1554C" w:rsidP="00DB11AA">
      <w:pPr>
        <w:pStyle w:val="ListeParagraf"/>
        <w:numPr>
          <w:ilvl w:val="0"/>
          <w:numId w:val="2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UYGULANMASI İLE İLGİLİ AÇIKLAMALAR</w:t>
      </w:r>
    </w:p>
    <w:p w:rsidR="00CE78D9" w:rsidRPr="00215DC9" w:rsidRDefault="00CE78D9" w:rsidP="0069589F">
      <w:pPr>
        <w:widowControl/>
        <w:numPr>
          <w:ilvl w:val="0"/>
          <w:numId w:val="29"/>
        </w:numPr>
        <w:autoSpaceDE/>
        <w:autoSpaceDN/>
        <w:adjustRightInd/>
        <w:spacing w:before="60" w:line="23" w:lineRule="atLeas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Eğitim görevlisi olarak 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Türk Dili ve Edebiyatı bölümlerinin </w:t>
      </w:r>
      <w:r w:rsidR="00501482" w:rsidRPr="00215DC9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>Eski Türk Edebiyatı</w:t>
      </w:r>
      <w:r w:rsidR="00501482" w:rsidRPr="00215DC9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alanın</w:t>
      </w:r>
      <w:r w:rsidR="006139DD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da görev yapan akademisyenler </w:t>
      </w:r>
      <w:r w:rsidR="006139DD" w:rsidRPr="00215DC9">
        <w:rPr>
          <w:rFonts w:ascii="Times New Roman" w:hAnsi="Times New Roman" w:cs="Times New Roman"/>
          <w:sz w:val="24"/>
          <w:szCs w:val="24"/>
        </w:rPr>
        <w:t>ya da bu konuda hizmetiçi eğitimler veren öğretmenler görevlendirilecektir.</w:t>
      </w:r>
    </w:p>
    <w:p w:rsidR="00714901" w:rsidRPr="00215DC9" w:rsidRDefault="00CE78D9" w:rsidP="0069589F">
      <w:pPr>
        <w:pStyle w:val="ListeParagraf"/>
        <w:numPr>
          <w:ilvl w:val="0"/>
          <w:numId w:val="28"/>
        </w:numPr>
        <w:spacing w:line="276" w:lineRule="auto"/>
        <w:ind w:left="851"/>
        <w:jc w:val="both"/>
        <w:rPr>
          <w:sz w:val="24"/>
        </w:rPr>
      </w:pPr>
      <w:r w:rsidRPr="00215DC9">
        <w:rPr>
          <w:sz w:val="24"/>
        </w:rPr>
        <w:t>Eğitim merkezi olarak düzenlenecektir.</w:t>
      </w:r>
    </w:p>
    <w:p w:rsidR="00326B74" w:rsidRPr="00215DC9" w:rsidRDefault="00CE78D9" w:rsidP="0069589F">
      <w:pPr>
        <w:pStyle w:val="ListeParagraf"/>
        <w:numPr>
          <w:ilvl w:val="0"/>
          <w:numId w:val="28"/>
        </w:numPr>
        <w:spacing w:line="276" w:lineRule="auto"/>
        <w:ind w:left="851"/>
        <w:jc w:val="both"/>
        <w:rPr>
          <w:sz w:val="24"/>
        </w:rPr>
      </w:pPr>
      <w:r w:rsidRPr="00215DC9">
        <w:rPr>
          <w:sz w:val="24"/>
        </w:rPr>
        <w:t>Eğitim asenkron/senkron olarak OYS alt yapısı içerisinde uzaktan eğitim yöntem ve teknikleriyle verilecektir.</w:t>
      </w:r>
    </w:p>
    <w:p w:rsidR="0069589F" w:rsidRPr="00215DC9" w:rsidRDefault="0069589F" w:rsidP="0069589F">
      <w:pPr>
        <w:pStyle w:val="ListeParagraf"/>
        <w:spacing w:line="276" w:lineRule="auto"/>
        <w:ind w:left="851"/>
        <w:jc w:val="both"/>
        <w:rPr>
          <w:sz w:val="24"/>
        </w:rPr>
      </w:pPr>
    </w:p>
    <w:p w:rsidR="004B0023" w:rsidRPr="00215DC9" w:rsidRDefault="00B1554C" w:rsidP="008529D2">
      <w:pPr>
        <w:pStyle w:val="ListeParagraf"/>
        <w:numPr>
          <w:ilvl w:val="0"/>
          <w:numId w:val="2"/>
        </w:numPr>
        <w:shd w:val="clear" w:color="auto" w:fill="FFFFFF"/>
        <w:spacing w:after="120" w:line="23" w:lineRule="atLeast"/>
        <w:ind w:left="142"/>
        <w:jc w:val="both"/>
        <w:rPr>
          <w:b/>
          <w:sz w:val="24"/>
        </w:rPr>
      </w:pPr>
      <w:r w:rsidRPr="00215DC9">
        <w:rPr>
          <w:b/>
          <w:sz w:val="24"/>
        </w:rPr>
        <w:t>ETKİNLİĞİN İÇERİĞİ</w:t>
      </w:r>
    </w:p>
    <w:p w:rsidR="003E30A2" w:rsidRPr="00215DC9" w:rsidRDefault="003E30A2" w:rsidP="003E30A2">
      <w:pPr>
        <w:pStyle w:val="ListeParagraf"/>
        <w:shd w:val="clear" w:color="auto" w:fill="FFFFFF"/>
        <w:spacing w:after="120" w:line="23" w:lineRule="atLeast"/>
        <w:ind w:left="142"/>
        <w:jc w:val="both"/>
        <w:rPr>
          <w:b/>
          <w:sz w:val="24"/>
        </w:rPr>
      </w:pPr>
    </w:p>
    <w:p w:rsidR="00326B74" w:rsidRPr="00215DC9" w:rsidRDefault="008529D2" w:rsidP="008529D2">
      <w:pPr>
        <w:pStyle w:val="ListeParagraf"/>
        <w:spacing w:after="120" w:line="23" w:lineRule="atLeast"/>
        <w:ind w:left="142"/>
        <w:rPr>
          <w:b/>
          <w:sz w:val="24"/>
        </w:rPr>
      </w:pPr>
      <w:r w:rsidRPr="00215DC9">
        <w:rPr>
          <w:b/>
          <w:sz w:val="24"/>
        </w:rPr>
        <w:t xml:space="preserve"> </w:t>
      </w:r>
      <w:r w:rsidR="00326B74" w:rsidRPr="00215DC9">
        <w:rPr>
          <w:b/>
          <w:sz w:val="24"/>
        </w:rPr>
        <w:t>Konuların Dağılım Tablosu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1134"/>
      </w:tblGrid>
      <w:tr w:rsidR="004B0023" w:rsidRPr="00215DC9" w:rsidTr="000558A9">
        <w:trPr>
          <w:cantSplit/>
          <w:trHeight w:val="475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4B0023" w:rsidP="008529D2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087C5A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D50F2A" w:rsidP="00D50F2A">
            <w:pPr>
              <w:spacing w:line="23" w:lineRule="atLeast"/>
              <w:ind w:left="71" w:right="-2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49DE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4B0023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0569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4B0023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4B0023" w:rsidRPr="00215DC9" w:rsidTr="00E95A89">
        <w:trPr>
          <w:trHeight w:val="246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023" w:rsidRPr="00215DC9" w:rsidRDefault="00E95A89" w:rsidP="00495201">
            <w:pPr>
              <w:tabs>
                <w:tab w:val="center" w:pos="435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Osmanlı Türkçesi’nin Tarihi Gelişi</w:t>
            </w:r>
            <w:r w:rsidR="00495201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54A02" w:rsidRPr="00215DC9" w:rsidRDefault="00A54A02" w:rsidP="00A54A02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</w:rPr>
            </w:pPr>
            <w:r w:rsidRPr="00215DC9">
              <w:rPr>
                <w:sz w:val="24"/>
              </w:rPr>
              <w:t xml:space="preserve">Osmanlı Türkçesi - Yaşayan Kültür İlişkisi </w:t>
            </w:r>
          </w:p>
          <w:p w:rsidR="00495201" w:rsidRPr="00215DC9" w:rsidRDefault="00495201" w:rsidP="00495201">
            <w:pPr>
              <w:tabs>
                <w:tab w:val="center" w:pos="435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23" w:rsidRPr="00215DC9" w:rsidRDefault="000017CC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A89" w:rsidRPr="00215DC9" w:rsidTr="00E95A89">
        <w:trPr>
          <w:trHeight w:val="2335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95201" w:rsidRPr="00215DC9" w:rsidRDefault="00E95A89" w:rsidP="00E95A89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Osmanlı Türkçesi Alfabesi ve Özellikleri</w:t>
            </w:r>
          </w:p>
          <w:p w:rsidR="00E95A89" w:rsidRPr="00215DC9" w:rsidRDefault="00E95A89" w:rsidP="00E95A89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</w:rPr>
            </w:pPr>
            <w:r w:rsidRPr="00215DC9">
              <w:rPr>
                <w:sz w:val="24"/>
              </w:rPr>
              <w:t xml:space="preserve">Osmanlı </w:t>
            </w:r>
            <w:r w:rsidR="00A54A02" w:rsidRPr="00215DC9">
              <w:rPr>
                <w:sz w:val="24"/>
              </w:rPr>
              <w:t>Türkçesi Alfabesi Özellikleri</w:t>
            </w:r>
          </w:p>
          <w:p w:rsidR="00A54A02" w:rsidRPr="00215DC9" w:rsidRDefault="007131AC" w:rsidP="00E95A89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</w:rPr>
            </w:pPr>
            <w:r w:rsidRPr="00215DC9">
              <w:rPr>
                <w:sz w:val="24"/>
              </w:rPr>
              <w:t>Harflerin Okunuşu</w:t>
            </w:r>
          </w:p>
          <w:p w:rsidR="007131AC" w:rsidRPr="00215DC9" w:rsidRDefault="007131AC" w:rsidP="00E95A89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</w:rPr>
            </w:pPr>
            <w:r w:rsidRPr="00215DC9">
              <w:rPr>
                <w:sz w:val="24"/>
              </w:rPr>
              <w:t>Sesin Okunuşu</w:t>
            </w:r>
          </w:p>
          <w:p w:rsidR="00E95A89" w:rsidRPr="00215DC9" w:rsidRDefault="00E95A89" w:rsidP="00E95A89">
            <w:pPr>
              <w:pStyle w:val="ListeParagraf"/>
              <w:numPr>
                <w:ilvl w:val="0"/>
                <w:numId w:val="13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215DC9">
              <w:rPr>
                <w:sz w:val="24"/>
              </w:rPr>
              <w:t>Osmanlı Türkçesi Alfabesinde Harflerin Bitişme Özellikleri ve Bitişme Sırasında Aldığı Şekiller</w:t>
            </w:r>
            <w:r w:rsidR="006639D2" w:rsidRPr="00215DC9">
              <w:rPr>
                <w:sz w:val="24"/>
              </w:rPr>
              <w:t xml:space="preserve"> </w:t>
            </w:r>
          </w:p>
          <w:p w:rsidR="00E95A89" w:rsidRPr="00215DC9" w:rsidRDefault="00E95A89" w:rsidP="00773A6C">
            <w:pPr>
              <w:pStyle w:val="ListeParagraf"/>
              <w:numPr>
                <w:ilvl w:val="0"/>
                <w:numId w:val="13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r w:rsidRPr="00215DC9">
              <w:rPr>
                <w:sz w:val="24"/>
              </w:rPr>
              <w:t>Kalın, İnce ve Hem Kalın Hem İnce Harfler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5A89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0023" w:rsidRPr="00215DC9" w:rsidTr="000558A9">
        <w:trPr>
          <w:trHeight w:val="1085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2D11" w:rsidRPr="00215DC9" w:rsidRDefault="004B0023" w:rsidP="009B2D1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Osmanlı Türkçesi</w:t>
            </w:r>
            <w:r w:rsidR="00017035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nin Ses Değerleri</w:t>
            </w:r>
          </w:p>
          <w:p w:rsidR="004B0023" w:rsidRPr="00215DC9" w:rsidRDefault="004B0023" w:rsidP="009B2D11">
            <w:pPr>
              <w:pStyle w:val="ListeParagraf"/>
              <w:numPr>
                <w:ilvl w:val="0"/>
                <w:numId w:val="21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r w:rsidRPr="00215DC9">
              <w:rPr>
                <w:sz w:val="24"/>
              </w:rPr>
              <w:t xml:space="preserve">Osmanlı Türkçesindeki </w:t>
            </w:r>
            <w:r w:rsidR="00087C5A" w:rsidRPr="00215DC9">
              <w:rPr>
                <w:sz w:val="24"/>
              </w:rPr>
              <w:t>Se</w:t>
            </w:r>
            <w:r w:rsidR="001E1078" w:rsidRPr="00215DC9">
              <w:rPr>
                <w:sz w:val="24"/>
              </w:rPr>
              <w:t>sli Okutan Harfler</w:t>
            </w:r>
            <w:r w:rsidR="00087C5A" w:rsidRPr="00215DC9">
              <w:rPr>
                <w:sz w:val="24"/>
              </w:rPr>
              <w:t>, Özellikleri ve Uygulanması</w:t>
            </w:r>
            <w:r w:rsidR="009B2D11" w:rsidRPr="00215DC9">
              <w:rPr>
                <w:sz w:val="24"/>
              </w:rPr>
              <w:t xml:space="preserve"> </w:t>
            </w:r>
            <w:r w:rsidR="00087C5A" w:rsidRPr="00215DC9">
              <w:rPr>
                <w:sz w:val="24"/>
              </w:rPr>
              <w:t>(Okutucu Harflerle İlgili Kaideler)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0017CC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31AC" w:rsidRPr="00215DC9" w:rsidTr="004222F8">
        <w:trPr>
          <w:trHeight w:hRule="exact" w:val="680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31AC" w:rsidRPr="00215DC9" w:rsidRDefault="007131AC" w:rsidP="007131AC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Harekeler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31AC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023" w:rsidRPr="00215DC9" w:rsidTr="00532BA6">
        <w:trPr>
          <w:trHeight w:hRule="exact" w:val="1418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4AA0" w:rsidRPr="00215DC9" w:rsidRDefault="00B70DC9" w:rsidP="00B70DC9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Farklı Seslerle Okunan Harfler</w:t>
            </w:r>
            <w:r w:rsidR="002B4AA0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/ Arapça</w:t>
            </w:r>
            <w:r w:rsidR="009308EB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B4AA0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Farsça ve Türkçe Harflerin Okunuşu</w:t>
            </w:r>
          </w:p>
          <w:p w:rsidR="004B0023" w:rsidRPr="00215DC9" w:rsidRDefault="002B4AA0" w:rsidP="004B0023">
            <w:pPr>
              <w:numPr>
                <w:ilvl w:val="0"/>
                <w:numId w:val="3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Yalnızca Arapça Köken</w:t>
            </w:r>
            <w:r w:rsidR="00773A6C" w:rsidRPr="00215DC9">
              <w:rPr>
                <w:rFonts w:ascii="Times New Roman" w:hAnsi="Times New Roman" w:cs="Times New Roman"/>
                <w:sz w:val="24"/>
                <w:szCs w:val="24"/>
              </w:rPr>
              <w:t>li Kelimelerde Kullanılan Harfle</w:t>
            </w: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2B4AA0" w:rsidRPr="00215DC9" w:rsidRDefault="00346779" w:rsidP="004B0023">
            <w:pPr>
              <w:numPr>
                <w:ilvl w:val="0"/>
                <w:numId w:val="3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Hem Farsça hem Türkçe Kelimelerde Kullanılan Harfler</w:t>
            </w:r>
          </w:p>
          <w:p w:rsidR="00346779" w:rsidRPr="00215DC9" w:rsidRDefault="00773A6C" w:rsidP="004B0023">
            <w:pPr>
              <w:numPr>
                <w:ilvl w:val="0"/>
                <w:numId w:val="3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Yalnızca T</w:t>
            </w:r>
            <w:r w:rsidR="00346779" w:rsidRPr="00215DC9">
              <w:rPr>
                <w:rFonts w:ascii="Times New Roman" w:hAnsi="Times New Roman" w:cs="Times New Roman"/>
                <w:sz w:val="24"/>
                <w:szCs w:val="24"/>
              </w:rPr>
              <w:t>ürkçe Kökenli Kelimelerde Kullanılan Harfler</w:t>
            </w:r>
          </w:p>
          <w:p w:rsidR="00532BA6" w:rsidRPr="00215DC9" w:rsidRDefault="00532BA6" w:rsidP="00532BA6">
            <w:pPr>
              <w:tabs>
                <w:tab w:val="left" w:pos="426"/>
              </w:tabs>
              <w:spacing w:line="23" w:lineRule="atLeast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E69" w:rsidRPr="00215DC9" w:rsidRDefault="00A02E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E69" w:rsidRPr="00215DC9" w:rsidRDefault="00A02E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E69" w:rsidRPr="00215DC9" w:rsidRDefault="00A02E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E69" w:rsidRPr="00215DC9" w:rsidRDefault="00A02E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023" w:rsidRPr="00215DC9" w:rsidRDefault="004B0023" w:rsidP="003067A9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023" w:rsidRPr="00215DC9" w:rsidRDefault="000017CC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67A9" w:rsidRPr="00215DC9" w:rsidTr="000145E1">
        <w:trPr>
          <w:trHeight w:val="567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67A9" w:rsidRPr="00215DC9" w:rsidRDefault="003067A9" w:rsidP="003067A9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Osmanlıca</w:t>
            </w:r>
            <w:r w:rsidR="000145E1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proofErr w:type="spellEnd"/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Ekler</w:t>
            </w:r>
          </w:p>
          <w:p w:rsidR="003067A9" w:rsidRPr="00215DC9" w:rsidRDefault="003067A9" w:rsidP="000145E1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67A9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023" w:rsidRPr="00215DC9" w:rsidTr="000558A9"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023" w:rsidRPr="00215DC9" w:rsidRDefault="00A02E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Kelime Okumaları</w:t>
            </w:r>
          </w:p>
          <w:p w:rsidR="000145E1" w:rsidRPr="00215DC9" w:rsidRDefault="000145E1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023" w:rsidRPr="00215DC9" w:rsidTr="000558A9"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023" w:rsidRPr="00215DC9" w:rsidRDefault="00D605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Ölçme ve </w:t>
            </w:r>
            <w:r w:rsidR="004B0023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  <w:p w:rsidR="004127EB" w:rsidRPr="00215DC9" w:rsidRDefault="004127EB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023" w:rsidRPr="00215DC9" w:rsidTr="000558A9"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023" w:rsidRPr="00215DC9" w:rsidRDefault="00326B74" w:rsidP="0069589F">
            <w:pPr>
              <w:widowControl/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4127EB" w:rsidRPr="00215DC9" w:rsidRDefault="004127EB" w:rsidP="0069589F">
            <w:pPr>
              <w:widowControl/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3E30A2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4B0023" w:rsidRPr="00215DC9" w:rsidRDefault="004B0023" w:rsidP="00EB75F5">
      <w:p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E1078" w:rsidRPr="00215DC9" w:rsidRDefault="001E1078" w:rsidP="001E1078">
      <w:pPr>
        <w:pStyle w:val="NormalWeb"/>
        <w:spacing w:before="0" w:beforeAutospacing="0" w:after="120" w:afterAutospacing="0" w:line="23" w:lineRule="atLeast"/>
        <w:ind w:left="426"/>
        <w:rPr>
          <w:rStyle w:val="Gl"/>
          <w:b w:val="0"/>
          <w:bCs w:val="0"/>
        </w:rPr>
      </w:pPr>
    </w:p>
    <w:p w:rsidR="00B1554C" w:rsidRPr="00215DC9" w:rsidRDefault="00B1554C" w:rsidP="00D2612D">
      <w:pPr>
        <w:pStyle w:val="NormalWeb"/>
        <w:numPr>
          <w:ilvl w:val="0"/>
          <w:numId w:val="2"/>
        </w:numPr>
        <w:spacing w:before="0" w:beforeAutospacing="0" w:after="120" w:afterAutospacing="0" w:line="23" w:lineRule="atLeast"/>
        <w:ind w:left="426"/>
      </w:pPr>
      <w:r w:rsidRPr="00215DC9">
        <w:rPr>
          <w:rStyle w:val="Gl"/>
        </w:rPr>
        <w:t>ÖĞRETİM YÖNTEM, TEKNİK VE STRATEJİLERİ</w:t>
      </w:r>
    </w:p>
    <w:p w:rsidR="00EB75F5" w:rsidRPr="00215DC9" w:rsidRDefault="00EB75F5" w:rsidP="00EB75F5">
      <w:pPr>
        <w:numPr>
          <w:ilvl w:val="0"/>
          <w:numId w:val="31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6724572"/>
      <w:r w:rsidRPr="00215DC9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EB75F5" w:rsidRPr="00215DC9" w:rsidRDefault="00EB75F5" w:rsidP="00EB75F5">
      <w:pPr>
        <w:numPr>
          <w:ilvl w:val="0"/>
          <w:numId w:val="31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215DC9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215DC9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EB75F5" w:rsidRPr="00215DC9" w:rsidRDefault="00EB75F5" w:rsidP="00EB75F5">
      <w:pPr>
        <w:numPr>
          <w:ilvl w:val="0"/>
          <w:numId w:val="31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:rsidR="00EB75F5" w:rsidRPr="00215DC9" w:rsidRDefault="00EB75F5" w:rsidP="00DB11AA">
      <w:pPr>
        <w:pStyle w:val="ListeParagraf"/>
        <w:numPr>
          <w:ilvl w:val="0"/>
          <w:numId w:val="32"/>
        </w:numPr>
        <w:spacing w:before="240" w:after="120" w:line="259" w:lineRule="auto"/>
        <w:ind w:left="426"/>
        <w:rPr>
          <w:b/>
          <w:bCs/>
          <w:sz w:val="24"/>
        </w:rPr>
      </w:pPr>
      <w:r w:rsidRPr="00215DC9">
        <w:rPr>
          <w:b/>
          <w:bCs/>
          <w:sz w:val="24"/>
        </w:rPr>
        <w:t>ÖLÇME VE DEĞERLENDİRME</w:t>
      </w:r>
    </w:p>
    <w:p w:rsidR="00EB75F5" w:rsidRPr="00215DC9" w:rsidRDefault="00EB75F5" w:rsidP="00EB75F5">
      <w:pPr>
        <w:pStyle w:val="listparagraph"/>
        <w:numPr>
          <w:ilvl w:val="0"/>
          <w:numId w:val="31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>Eğitime katılım ve değerlendirme iş ve işlemleri OYS alt yapısı içerisinde alınan raporlara göre gerçekleştirilecektir.</w:t>
      </w:r>
    </w:p>
    <w:p w:rsidR="00EB75F5" w:rsidRPr="00215DC9" w:rsidRDefault="00EB75F5" w:rsidP="000E11F6">
      <w:pPr>
        <w:pStyle w:val="listparagraph"/>
        <w:numPr>
          <w:ilvl w:val="0"/>
          <w:numId w:val="31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 xml:space="preserve">Kursiyerlerin başarısını değerlendirmek amacıyla tüm konuları kapsayan </w:t>
      </w:r>
      <w:r w:rsidR="0011197E" w:rsidRPr="00215DC9">
        <w:t xml:space="preserve">test </w:t>
      </w:r>
      <w:r w:rsidRPr="00215DC9">
        <w:t>sınav</w:t>
      </w:r>
      <w:r w:rsidR="0011197E" w:rsidRPr="00215DC9">
        <w:t>ı</w:t>
      </w:r>
      <w:r w:rsidRPr="00215DC9">
        <w:t xml:space="preserve"> yapılacak, </w:t>
      </w:r>
      <w:r w:rsidR="000E11F6">
        <w:t>50</w:t>
      </w:r>
      <w:bookmarkStart w:id="3" w:name="_GoBack"/>
      <w:bookmarkEnd w:id="3"/>
      <w:r w:rsidRPr="00215DC9">
        <w:t xml:space="preserve"> ve üzeri not alanlar başarılı sayılacaktır.</w:t>
      </w:r>
    </w:p>
    <w:p w:rsidR="00EB75F5" w:rsidRPr="00215DC9" w:rsidRDefault="00EB75F5" w:rsidP="00EB75F5">
      <w:pPr>
        <w:pStyle w:val="listparagraph"/>
        <w:numPr>
          <w:ilvl w:val="0"/>
          <w:numId w:val="31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>Başarılı olanlara ‘’Kurs Belgesi’’ (e-sertifika) verilecektir.</w:t>
      </w:r>
    </w:p>
    <w:p w:rsidR="00710AC8" w:rsidRPr="00215DC9" w:rsidRDefault="00710AC8" w:rsidP="00EB75F5">
      <w:pPr>
        <w:widowControl/>
        <w:autoSpaceDE/>
        <w:adjustRightInd/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10AC8" w:rsidRPr="00215DC9" w:rsidSect="00DB11AA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1096"/>
    <w:multiLevelType w:val="multilevel"/>
    <w:tmpl w:val="03F05872"/>
    <w:lvl w:ilvl="0">
      <w:start w:val="1"/>
      <w:numFmt w:val="bullet"/>
      <w:lvlText w:val="●"/>
      <w:lvlJc w:val="left"/>
      <w:pPr>
        <w:ind w:left="172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374264"/>
    <w:multiLevelType w:val="multilevel"/>
    <w:tmpl w:val="896456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C328B"/>
    <w:multiLevelType w:val="hybridMultilevel"/>
    <w:tmpl w:val="830C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A63EC"/>
    <w:multiLevelType w:val="hybridMultilevel"/>
    <w:tmpl w:val="46D6E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85712DB"/>
    <w:multiLevelType w:val="hybridMultilevel"/>
    <w:tmpl w:val="36E441FE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7" w15:restartNumberingAfterBreak="0">
    <w:nsid w:val="3B0E48AA"/>
    <w:multiLevelType w:val="hybridMultilevel"/>
    <w:tmpl w:val="1C568F7E"/>
    <w:lvl w:ilvl="0" w:tplc="88BC29DA">
      <w:start w:val="3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5" w:hanging="360"/>
      </w:pPr>
    </w:lvl>
    <w:lvl w:ilvl="2" w:tplc="041F001B" w:tentative="1">
      <w:start w:val="1"/>
      <w:numFmt w:val="lowerRoman"/>
      <w:lvlText w:val="%3."/>
      <w:lvlJc w:val="right"/>
      <w:pPr>
        <w:ind w:left="2015" w:hanging="180"/>
      </w:pPr>
    </w:lvl>
    <w:lvl w:ilvl="3" w:tplc="041F000F" w:tentative="1">
      <w:start w:val="1"/>
      <w:numFmt w:val="decimal"/>
      <w:lvlText w:val="%4."/>
      <w:lvlJc w:val="left"/>
      <w:pPr>
        <w:ind w:left="2735" w:hanging="360"/>
      </w:pPr>
    </w:lvl>
    <w:lvl w:ilvl="4" w:tplc="041F0019" w:tentative="1">
      <w:start w:val="1"/>
      <w:numFmt w:val="lowerLetter"/>
      <w:lvlText w:val="%5."/>
      <w:lvlJc w:val="left"/>
      <w:pPr>
        <w:ind w:left="3455" w:hanging="360"/>
      </w:pPr>
    </w:lvl>
    <w:lvl w:ilvl="5" w:tplc="041F001B" w:tentative="1">
      <w:start w:val="1"/>
      <w:numFmt w:val="lowerRoman"/>
      <w:lvlText w:val="%6."/>
      <w:lvlJc w:val="right"/>
      <w:pPr>
        <w:ind w:left="4175" w:hanging="180"/>
      </w:pPr>
    </w:lvl>
    <w:lvl w:ilvl="6" w:tplc="041F000F" w:tentative="1">
      <w:start w:val="1"/>
      <w:numFmt w:val="decimal"/>
      <w:lvlText w:val="%7."/>
      <w:lvlJc w:val="left"/>
      <w:pPr>
        <w:ind w:left="4895" w:hanging="360"/>
      </w:pPr>
    </w:lvl>
    <w:lvl w:ilvl="7" w:tplc="041F0019" w:tentative="1">
      <w:start w:val="1"/>
      <w:numFmt w:val="lowerLetter"/>
      <w:lvlText w:val="%8."/>
      <w:lvlJc w:val="left"/>
      <w:pPr>
        <w:ind w:left="5615" w:hanging="360"/>
      </w:pPr>
    </w:lvl>
    <w:lvl w:ilvl="8" w:tplc="041F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8" w15:restartNumberingAfterBreak="0">
    <w:nsid w:val="3C64064A"/>
    <w:multiLevelType w:val="hybridMultilevel"/>
    <w:tmpl w:val="C6CE6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B1772"/>
    <w:multiLevelType w:val="hybridMultilevel"/>
    <w:tmpl w:val="64684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840DB"/>
    <w:multiLevelType w:val="hybridMultilevel"/>
    <w:tmpl w:val="CAACC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9E567EF"/>
    <w:multiLevelType w:val="multilevel"/>
    <w:tmpl w:val="0A189B28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C1A10E9"/>
    <w:multiLevelType w:val="hybridMultilevel"/>
    <w:tmpl w:val="D88C0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970363"/>
    <w:multiLevelType w:val="hybridMultilevel"/>
    <w:tmpl w:val="20329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E32EC"/>
    <w:multiLevelType w:val="hybridMultilevel"/>
    <w:tmpl w:val="920429C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0B83798"/>
    <w:multiLevelType w:val="hybridMultilevel"/>
    <w:tmpl w:val="E048A47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CD1850"/>
    <w:multiLevelType w:val="hybridMultilevel"/>
    <w:tmpl w:val="C4882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64764"/>
    <w:multiLevelType w:val="hybridMultilevel"/>
    <w:tmpl w:val="400681F8"/>
    <w:lvl w:ilvl="0" w:tplc="041F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342" w:hanging="360"/>
      </w:pPr>
    </w:lvl>
    <w:lvl w:ilvl="2" w:tplc="041F001B" w:tentative="1">
      <w:start w:val="1"/>
      <w:numFmt w:val="lowerRoman"/>
      <w:lvlText w:val="%3."/>
      <w:lvlJc w:val="right"/>
      <w:pPr>
        <w:ind w:left="1062" w:hanging="180"/>
      </w:pPr>
    </w:lvl>
    <w:lvl w:ilvl="3" w:tplc="041F000F" w:tentative="1">
      <w:start w:val="1"/>
      <w:numFmt w:val="decimal"/>
      <w:lvlText w:val="%4."/>
      <w:lvlJc w:val="left"/>
      <w:pPr>
        <w:ind w:left="1782" w:hanging="360"/>
      </w:pPr>
    </w:lvl>
    <w:lvl w:ilvl="4" w:tplc="041F0019" w:tentative="1">
      <w:start w:val="1"/>
      <w:numFmt w:val="lowerLetter"/>
      <w:lvlText w:val="%5."/>
      <w:lvlJc w:val="left"/>
      <w:pPr>
        <w:ind w:left="2502" w:hanging="360"/>
      </w:pPr>
    </w:lvl>
    <w:lvl w:ilvl="5" w:tplc="041F001B" w:tentative="1">
      <w:start w:val="1"/>
      <w:numFmt w:val="lowerRoman"/>
      <w:lvlText w:val="%6."/>
      <w:lvlJc w:val="right"/>
      <w:pPr>
        <w:ind w:left="3222" w:hanging="180"/>
      </w:pPr>
    </w:lvl>
    <w:lvl w:ilvl="6" w:tplc="041F000F" w:tentative="1">
      <w:start w:val="1"/>
      <w:numFmt w:val="decimal"/>
      <w:lvlText w:val="%7."/>
      <w:lvlJc w:val="left"/>
      <w:pPr>
        <w:ind w:left="3942" w:hanging="360"/>
      </w:pPr>
    </w:lvl>
    <w:lvl w:ilvl="7" w:tplc="041F0019" w:tentative="1">
      <w:start w:val="1"/>
      <w:numFmt w:val="lowerLetter"/>
      <w:lvlText w:val="%8."/>
      <w:lvlJc w:val="left"/>
      <w:pPr>
        <w:ind w:left="4662" w:hanging="360"/>
      </w:pPr>
    </w:lvl>
    <w:lvl w:ilvl="8" w:tplc="041F001B" w:tentative="1">
      <w:start w:val="1"/>
      <w:numFmt w:val="lowerRoman"/>
      <w:lvlText w:val="%9."/>
      <w:lvlJc w:val="right"/>
      <w:pPr>
        <w:ind w:left="5382" w:hanging="180"/>
      </w:pPr>
    </w:lvl>
  </w:abstractNum>
  <w:abstractNum w:abstractNumId="25" w15:restartNumberingAfterBreak="0">
    <w:nsid w:val="6BF27709"/>
    <w:multiLevelType w:val="hybridMultilevel"/>
    <w:tmpl w:val="E93AE88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35716FE"/>
    <w:multiLevelType w:val="hybridMultilevel"/>
    <w:tmpl w:val="3EACC38C"/>
    <w:lvl w:ilvl="0" w:tplc="52DE7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211F6"/>
    <w:multiLevelType w:val="hybridMultilevel"/>
    <w:tmpl w:val="8220705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2A0056"/>
    <w:multiLevelType w:val="hybridMultilevel"/>
    <w:tmpl w:val="13145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28"/>
  </w:num>
  <w:num w:numId="4">
    <w:abstractNumId w:val="16"/>
  </w:num>
  <w:num w:numId="5">
    <w:abstractNumId w:val="2"/>
  </w:num>
  <w:num w:numId="6">
    <w:abstractNumId w:val="12"/>
  </w:num>
  <w:num w:numId="7">
    <w:abstractNumId w:val="20"/>
  </w:num>
  <w:num w:numId="8">
    <w:abstractNumId w:val="14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9"/>
  </w:num>
  <w:num w:numId="14">
    <w:abstractNumId w:val="5"/>
  </w:num>
  <w:num w:numId="15">
    <w:abstractNumId w:val="30"/>
  </w:num>
  <w:num w:numId="16">
    <w:abstractNumId w:val="4"/>
  </w:num>
  <w:num w:numId="17">
    <w:abstractNumId w:val="6"/>
  </w:num>
  <w:num w:numId="18">
    <w:abstractNumId w:val="22"/>
  </w:num>
  <w:num w:numId="19">
    <w:abstractNumId w:val="29"/>
  </w:num>
  <w:num w:numId="20">
    <w:abstractNumId w:val="3"/>
  </w:num>
  <w:num w:numId="21">
    <w:abstractNumId w:val="8"/>
  </w:num>
  <w:num w:numId="22">
    <w:abstractNumId w:val="23"/>
  </w:num>
  <w:num w:numId="23">
    <w:abstractNumId w:val="10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</w:num>
  <w:num w:numId="30">
    <w:abstractNumId w:val="9"/>
  </w:num>
  <w:num w:numId="31">
    <w:abstractNumId w:val="21"/>
  </w:num>
  <w:num w:numId="32">
    <w:abstractNumId w:val="13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4C"/>
    <w:rsid w:val="000017CC"/>
    <w:rsid w:val="000145E1"/>
    <w:rsid w:val="00017035"/>
    <w:rsid w:val="00033D98"/>
    <w:rsid w:val="00051611"/>
    <w:rsid w:val="000558A9"/>
    <w:rsid w:val="00082665"/>
    <w:rsid w:val="00087C5A"/>
    <w:rsid w:val="000E11F6"/>
    <w:rsid w:val="000F17F5"/>
    <w:rsid w:val="00102283"/>
    <w:rsid w:val="001039EE"/>
    <w:rsid w:val="00107295"/>
    <w:rsid w:val="0011197E"/>
    <w:rsid w:val="001725B4"/>
    <w:rsid w:val="001D3D99"/>
    <w:rsid w:val="001D5E34"/>
    <w:rsid w:val="001E1078"/>
    <w:rsid w:val="001F67FE"/>
    <w:rsid w:val="00215DC9"/>
    <w:rsid w:val="00217A77"/>
    <w:rsid w:val="00222BD7"/>
    <w:rsid w:val="00251C28"/>
    <w:rsid w:val="00262AEA"/>
    <w:rsid w:val="002B4AA0"/>
    <w:rsid w:val="002B6055"/>
    <w:rsid w:val="003067A9"/>
    <w:rsid w:val="00326B74"/>
    <w:rsid w:val="00330F69"/>
    <w:rsid w:val="00342C8A"/>
    <w:rsid w:val="00346779"/>
    <w:rsid w:val="00350D08"/>
    <w:rsid w:val="003B2A3D"/>
    <w:rsid w:val="003C4C76"/>
    <w:rsid w:val="003E30A2"/>
    <w:rsid w:val="004127EB"/>
    <w:rsid w:val="004222F8"/>
    <w:rsid w:val="00430624"/>
    <w:rsid w:val="00436F36"/>
    <w:rsid w:val="00466B39"/>
    <w:rsid w:val="00481F65"/>
    <w:rsid w:val="00495201"/>
    <w:rsid w:val="004A3E9E"/>
    <w:rsid w:val="004B0023"/>
    <w:rsid w:val="004F2873"/>
    <w:rsid w:val="00501482"/>
    <w:rsid w:val="00516BE4"/>
    <w:rsid w:val="00532BA6"/>
    <w:rsid w:val="00542F1B"/>
    <w:rsid w:val="00572D5F"/>
    <w:rsid w:val="005C785A"/>
    <w:rsid w:val="0061174A"/>
    <w:rsid w:val="006139DD"/>
    <w:rsid w:val="006225CC"/>
    <w:rsid w:val="00633F32"/>
    <w:rsid w:val="0063708B"/>
    <w:rsid w:val="00645C09"/>
    <w:rsid w:val="00646B4B"/>
    <w:rsid w:val="006639D2"/>
    <w:rsid w:val="0069324F"/>
    <w:rsid w:val="00694B90"/>
    <w:rsid w:val="0069589F"/>
    <w:rsid w:val="006A7509"/>
    <w:rsid w:val="006B1DF0"/>
    <w:rsid w:val="006D2A83"/>
    <w:rsid w:val="006E0C36"/>
    <w:rsid w:val="006F1766"/>
    <w:rsid w:val="00710AC8"/>
    <w:rsid w:val="007131AC"/>
    <w:rsid w:val="00714901"/>
    <w:rsid w:val="00731D6D"/>
    <w:rsid w:val="007642F9"/>
    <w:rsid w:val="00773A6C"/>
    <w:rsid w:val="007A1F5C"/>
    <w:rsid w:val="007B431C"/>
    <w:rsid w:val="007D1862"/>
    <w:rsid w:val="007D5C67"/>
    <w:rsid w:val="008017CF"/>
    <w:rsid w:val="00821D29"/>
    <w:rsid w:val="008529D2"/>
    <w:rsid w:val="00885BB9"/>
    <w:rsid w:val="008B7725"/>
    <w:rsid w:val="009308EB"/>
    <w:rsid w:val="00944EA6"/>
    <w:rsid w:val="0098082E"/>
    <w:rsid w:val="009A3817"/>
    <w:rsid w:val="009B2D11"/>
    <w:rsid w:val="009B30D2"/>
    <w:rsid w:val="00A02E69"/>
    <w:rsid w:val="00A067A8"/>
    <w:rsid w:val="00A54A02"/>
    <w:rsid w:val="00A76EC3"/>
    <w:rsid w:val="00AA05A2"/>
    <w:rsid w:val="00AC523F"/>
    <w:rsid w:val="00B05469"/>
    <w:rsid w:val="00B1554C"/>
    <w:rsid w:val="00B31233"/>
    <w:rsid w:val="00B657DC"/>
    <w:rsid w:val="00B70DC9"/>
    <w:rsid w:val="00B97675"/>
    <w:rsid w:val="00BC513E"/>
    <w:rsid w:val="00BD61F2"/>
    <w:rsid w:val="00BE404C"/>
    <w:rsid w:val="00BE4FAD"/>
    <w:rsid w:val="00C508B7"/>
    <w:rsid w:val="00C66C82"/>
    <w:rsid w:val="00C9321D"/>
    <w:rsid w:val="00CA3BD1"/>
    <w:rsid w:val="00CA6DD3"/>
    <w:rsid w:val="00CE78D9"/>
    <w:rsid w:val="00D2612D"/>
    <w:rsid w:val="00D50F2A"/>
    <w:rsid w:val="00D5463B"/>
    <w:rsid w:val="00D60569"/>
    <w:rsid w:val="00D67346"/>
    <w:rsid w:val="00D74B29"/>
    <w:rsid w:val="00D81C98"/>
    <w:rsid w:val="00D82C23"/>
    <w:rsid w:val="00D87E66"/>
    <w:rsid w:val="00DB11AA"/>
    <w:rsid w:val="00DC101F"/>
    <w:rsid w:val="00DD0A86"/>
    <w:rsid w:val="00DF37D4"/>
    <w:rsid w:val="00DF6784"/>
    <w:rsid w:val="00E23853"/>
    <w:rsid w:val="00E2436F"/>
    <w:rsid w:val="00E73DB3"/>
    <w:rsid w:val="00E87564"/>
    <w:rsid w:val="00E91D07"/>
    <w:rsid w:val="00E95A89"/>
    <w:rsid w:val="00EA5164"/>
    <w:rsid w:val="00EB75F5"/>
    <w:rsid w:val="00EE0E87"/>
    <w:rsid w:val="00F02259"/>
    <w:rsid w:val="00F146CB"/>
    <w:rsid w:val="00F16103"/>
    <w:rsid w:val="00F32918"/>
    <w:rsid w:val="00F92F23"/>
    <w:rsid w:val="00FC04AC"/>
    <w:rsid w:val="00FC49DE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77322-21DE-45C2-BB28-41C751B1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B1554C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NormalWeb">
    <w:name w:val="Normal (Web)"/>
    <w:basedOn w:val="Normal"/>
    <w:unhideWhenUsed/>
    <w:rsid w:val="00B1554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B1554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D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DD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E0C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CE78D9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paragraph">
    <w:name w:val="listparagraph"/>
    <w:basedOn w:val="Normal"/>
    <w:rsid w:val="00EB75F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B2A68-BFA8-45AF-8995-8FB001690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11</cp:revision>
  <cp:lastPrinted>2020-07-28T11:06:00Z</cp:lastPrinted>
  <dcterms:created xsi:type="dcterms:W3CDTF">2020-07-29T12:32:00Z</dcterms:created>
  <dcterms:modified xsi:type="dcterms:W3CDTF">2022-06-08T08:41:00Z</dcterms:modified>
</cp:coreProperties>
</file>